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B6" w:rsidRPr="00C56828" w:rsidRDefault="008D10B6" w:rsidP="008D10B6">
      <w:pPr>
        <w:jc w:val="center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ПАМЯТКА УЧАСТНИКУ ЭКСКУРСИОННОГО ТУРА НА АЛТАЙ</w:t>
      </w:r>
    </w:p>
    <w:p w:rsidR="008D10B6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Погода и особенности региона: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в целом климат региона можно охарактеризовать как умеренно-континентальный, с коротким жарким летом и длинной морозной зимой. Средние температуры июля от +9 до +18С°. Лето в Республике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Алтай</w:t>
      </w:r>
      <w:r>
        <w:rPr>
          <w:rFonts w:ascii="Times New Roman" w:hAnsi="Times New Roman" w:cs="Times New Roman"/>
          <w:bCs/>
        </w:rPr>
        <w:t xml:space="preserve">, </w:t>
      </w:r>
      <w:r w:rsidRPr="00C56828">
        <w:rPr>
          <w:rFonts w:ascii="Times New Roman" w:hAnsi="Times New Roman" w:cs="Times New Roman"/>
          <w:bCs/>
        </w:rPr>
        <w:t xml:space="preserve">в связи со значительной высотой гор, наличием ледников, вечных снегов, многочисленных рек и озер холоднее, чем на соседней равнине. </w:t>
      </w:r>
    </w:p>
    <w:p w:rsidR="008D10B6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По мере увеличения высоты на100 м, температура воздуха падает приблизительно на 0,5°. Наиболее прохладно на высотах свыше1000 м. Если средняя температура июля в низкогорье и среднегорье составляет +16°…+18°, то на высоте около2000 м+8°…+10°. Самое жаркое лето бывает в межгорных котловинах, где температура воздуха достигает +30° - +35°. 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Наиболее суровые природно-климатические условия имеют юго-восточные районы Алтая (Улаганский и Кош-Агачский районы), климат северной и северо-восточной части Алтая (Чойский, Майминский, Турачакский районы) более мягок.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С собой Вам необходимо иметь: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Размещение по туру: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по туру предусмотрено размещение в 1-2-местных номерах в гостиницах и на базах отдыха</w:t>
      </w:r>
    </w:p>
    <w:p w:rsidR="008D10B6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Питание: по туру</w:t>
      </w:r>
      <w:r w:rsidRPr="00C56828">
        <w:rPr>
          <w:rFonts w:ascii="Times New Roman" w:hAnsi="Times New Roman" w:cs="Times New Roman"/>
          <w:bCs/>
        </w:rPr>
        <w:t xml:space="preserve"> предусмотрено 2-разовое питание. 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Вегетарианцев или людей с пищевой аллергией просим заранее (при бронировании тура) предупредить о ваших предпочтениях в еде.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На протяжении всего маршрута с группой работает профессиональный гид-экскурсовод.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Сотовая связь:</w:t>
      </w:r>
      <w:r w:rsidRPr="00C56828">
        <w:rPr>
          <w:rFonts w:ascii="Times New Roman" w:hAnsi="Times New Roman" w:cs="Times New Roman"/>
          <w:bCs/>
        </w:rPr>
        <w:t xml:space="preserve"> относительно стабильна в Чемальском районе и на Телецком озере; за Семинским перевалом сотовая связь с перебоями. Поддерживаются операторы: МТС, Билайн, Мегафон.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Путешествие организуется на микроавтобусе</w:t>
      </w:r>
      <w:r w:rsidRPr="00C56828">
        <w:rPr>
          <w:rFonts w:ascii="Times New Roman" w:hAnsi="Times New Roman" w:cs="Times New Roman"/>
          <w:bCs/>
        </w:rPr>
        <w:t>. Во время следования предполагаются остановки, отдых. Не допускаются: курение в автомобиле, остановки в запрещенных местах, заповедных зонах.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На протяжении тура Вы посещаете священные для местного населения места, просим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Вас соблюдать правила поведения в подобных местах и неукоснительно соблюдать рекомендации Вашего экскурсовода.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Паспорт и документ, подтверждающий покупку тура (ваучер или путёвка);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Комплект удобной одежды для отдыха, </w:t>
      </w:r>
      <w:r>
        <w:rPr>
          <w:rFonts w:ascii="Times New Roman" w:hAnsi="Times New Roman" w:cs="Times New Roman"/>
          <w:bCs/>
        </w:rPr>
        <w:t>непроду</w:t>
      </w:r>
      <w:r w:rsidRPr="00C56828">
        <w:rPr>
          <w:rFonts w:ascii="Times New Roman" w:hAnsi="Times New Roman" w:cs="Times New Roman"/>
          <w:bCs/>
        </w:rPr>
        <w:t>ваемую и непромокаемую куртку, теплый свитер, две пары удобной обуви, лёгкие тапочки (сланцы) для гостиниц, защиту от солнца (крем, очки, головной убор), предметы личной гигиены;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Район Горного Алтая – местность</w:t>
      </w:r>
      <w:r w:rsidRPr="00C56828">
        <w:rPr>
          <w:rFonts w:ascii="Times New Roman" w:hAnsi="Times New Roman" w:cs="Times New Roman"/>
          <w:bCs/>
        </w:rPr>
        <w:t>, где встречаются клещи. Несмотря на то, что за последние годы случаев заболевания туристов клещевым энцефалитом зарегистрировано не было, советуем вам пройти вакцинацию.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Для профилактики укуса клеща стоит соблюдать следующие правила: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Собираясь на прогулку в лес или на экскурсию, необходимо одеться таким образом, чтобы уменьшить возможность проникновения клеща под одежду. Одежда должна плотно прилегать к </w:t>
      </w:r>
      <w:r w:rsidRPr="00C56828">
        <w:rPr>
          <w:rFonts w:ascii="Times New Roman" w:hAnsi="Times New Roman" w:cs="Times New Roman"/>
          <w:bCs/>
        </w:rPr>
        <w:lastRenderedPageBreak/>
        <w:t>телу, желательно, чтобы на рукавах и на штанинах брюк были эластичные манжеты. На однотонной одежде клеща заметить проще.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Помните, что больше всего клещей в траве, поэтому для отдыха лучше выбирать сухие открытые места с песчаной почвой.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Регулярно проводить поверхностный осмотр одежды и тела.</w:t>
      </w:r>
    </w:p>
    <w:p w:rsidR="008D10B6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Наряду с выполнением основных правил следует применять специальные меры защиты: химические препараты, крема, аэрозоли. 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Одним из средств профилактики и лечения клещевого энцефалита является «Иодантипирин» - препарат, который обладает антивирусным, противовоспалительными иммуномодулирующим действием. Данный препарат продается в аптеках.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При укусе клещане рекомендуется пытаться самостоятельно его удалить. Необходимо обраться к к инструкторам, которые имеют опыт действия в подобных ситуациях. Чем быстрее будет снят клещ, тем меньшую дозу возбудителя он передаст.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«ПРАВИЛА пассажирских перевозок»:</w:t>
      </w:r>
    </w:p>
    <w:p w:rsidR="008D10B6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  <w:color w:val="FF0000"/>
        </w:rPr>
        <w:t>1. К пункту отправления автобуса Вы должны явиться за 30 минут до отъезда</w:t>
      </w:r>
      <w:r w:rsidRPr="00C56828">
        <w:rPr>
          <w:rFonts w:ascii="Times New Roman" w:hAnsi="Times New Roman" w:cs="Times New Roman"/>
          <w:bCs/>
          <w:color w:val="FF0000"/>
        </w:rPr>
        <w:t xml:space="preserve"> </w:t>
      </w:r>
      <w:r w:rsidRPr="00C56828">
        <w:rPr>
          <w:rFonts w:ascii="Times New Roman" w:hAnsi="Times New Roman" w:cs="Times New Roman"/>
          <w:bCs/>
        </w:rPr>
        <w:t>(время отъезда указано в ваучере, путёвке). Время в билетах указывается местное (опережает московское на 4 часа)!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При посадке в автобус необходимо предъявить туристский ваучер, после чего будут выданы посадочные талоны с указанием мест. Посадку в автобус и координацию в пути осуществляет сопровождающий. В пути предусмотрено две короткие остановки для отдыха. Не опаздывайте к месту отправления автобуса, автобус отправляется по расписанию. Иногородним туристам при покупке билетов на поезд/самолёт необходимо учитывать, что запас времени до отъезда на отдых должен быть не менее 3 часов (на случай опоздания). Это же касается приобретения обратных билетов.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2. </w:t>
      </w:r>
      <w:r w:rsidRPr="00C56828">
        <w:rPr>
          <w:rFonts w:ascii="Times New Roman" w:hAnsi="Times New Roman" w:cs="Times New Roman"/>
          <w:b/>
          <w:bCs/>
        </w:rPr>
        <w:t>Не передавайте</w:t>
      </w:r>
      <w:r w:rsidRPr="00C56828">
        <w:rPr>
          <w:rFonts w:ascii="Times New Roman" w:hAnsi="Times New Roman" w:cs="Times New Roman"/>
          <w:bCs/>
        </w:rPr>
        <w:t xml:space="preserve"> свои посадочные талоны и ваучер другим лицам.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3. Если к моменту отправления автобуса Вы не пришли на посадку, возврат стоимости доставки не осуществляется. В случае продления тура по собственной инициативе компенсация за обратную доставку не предусмотрена, Вы приобретаете доставку на новую дату (при наличии свободных мест) либо добираетесь самостоятельно.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4. Запрещается провозить с собой в салоне автобуса животных, крупногабаритные предметы, а также огнеопасные, легковоспламеняющиеся, наркотические вещества и другие предметы, угрожающие жизни и здоровью пассажиров.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5. Запрещается проезд в автобусе в нетрезвом состоянии, а также курение и употребление спиртных напитков.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6. Высадка пассажиров возможна только по пути следования автобуса. Отклонение от маршрута по индивидуальным запросам пассажиров не выполняется. В случае нарушения Правил проезда в автобусе, Сопровождающий вправе высадить нарушителя на ближайшем посту ГИБДД. Компенсация стоимости проезда в этом случае не производится.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7. Все споры по поводу поломки или утери имущества в автобусе или на маршруте решаются сразу же на месте с представителем перевозчика (водителем) или руководством принимающей стороны (руководством туркомплекса, проката, старшим инструктором).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lastRenderedPageBreak/>
        <w:t>Убедительная просьба с уважением относиться к культурно-историческим ценностям, традициям и обычаям коренного населения. Просим не засорять окружающую Вас природу.</w:t>
      </w:r>
    </w:p>
    <w:p w:rsidR="008D10B6" w:rsidRPr="00C56828" w:rsidRDefault="008D10B6" w:rsidP="008D10B6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Желаем Вам приятного путешествия!</w:t>
      </w:r>
    </w:p>
    <w:p w:rsidR="00DF2CDA" w:rsidRDefault="00DF2CDA">
      <w:bookmarkStart w:id="0" w:name="_GoBack"/>
      <w:bookmarkEnd w:id="0"/>
    </w:p>
    <w:sectPr w:rsidR="00DF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67"/>
    <w:rsid w:val="005F7967"/>
    <w:rsid w:val="008D10B6"/>
    <w:rsid w:val="00D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72B1D-7B9D-406E-BA5C-7103F7A3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0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4989</Characters>
  <Application>Microsoft Office Word</Application>
  <DocSecurity>0</DocSecurity>
  <Lines>41</Lines>
  <Paragraphs>11</Paragraphs>
  <ScaleCrop>false</ScaleCrop>
  <Company>Krokoz™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</cp:revision>
  <dcterms:created xsi:type="dcterms:W3CDTF">2024-12-06T15:18:00Z</dcterms:created>
  <dcterms:modified xsi:type="dcterms:W3CDTF">2024-12-06T15:18:00Z</dcterms:modified>
</cp:coreProperties>
</file>